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8B" w:rsidRDefault="00C678B8" w:rsidP="00B7010A">
      <w:pPr>
        <w:spacing w:line="276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b/>
          <w:color w:val="000000"/>
          <w:sz w:val="36"/>
          <w:szCs w:val="36"/>
          <w:shd w:val="clear" w:color="auto" w:fill="FFFFFF"/>
        </w:rPr>
        <w:t>О</w:t>
      </w:r>
      <w:r w:rsidR="008F254C" w:rsidRPr="0019288B">
        <w:rPr>
          <w:b/>
          <w:color w:val="000000"/>
          <w:sz w:val="36"/>
          <w:szCs w:val="36"/>
          <w:shd w:val="clear" w:color="auto" w:fill="FFFFFF"/>
        </w:rPr>
        <w:t xml:space="preserve">б основных показателях деятельности </w:t>
      </w:r>
    </w:p>
    <w:p w:rsidR="0019288B" w:rsidRDefault="008F254C" w:rsidP="00B7010A">
      <w:pPr>
        <w:spacing w:line="276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19288B">
        <w:rPr>
          <w:b/>
          <w:color w:val="000000"/>
          <w:sz w:val="36"/>
          <w:szCs w:val="36"/>
          <w:shd w:val="clear" w:color="auto" w:fill="FFFFFF"/>
        </w:rPr>
        <w:t xml:space="preserve">организаций отдыха детей и их оздоровления </w:t>
      </w:r>
    </w:p>
    <w:p w:rsidR="008F254C" w:rsidRPr="0019288B" w:rsidRDefault="008F254C" w:rsidP="00B7010A">
      <w:pPr>
        <w:spacing w:line="276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19288B">
        <w:rPr>
          <w:b/>
          <w:color w:val="000000"/>
          <w:sz w:val="36"/>
          <w:szCs w:val="36"/>
          <w:shd w:val="clear" w:color="auto" w:fill="FFFFFF"/>
        </w:rPr>
        <w:t>в Брянской области в 2021 году</w:t>
      </w:r>
    </w:p>
    <w:p w:rsidR="008F254C" w:rsidRDefault="008F254C" w:rsidP="00B7010A">
      <w:pPr>
        <w:spacing w:line="276" w:lineRule="auto"/>
        <w:jc w:val="center"/>
        <w:rPr>
          <w:rFonts w:ascii="PT Sans" w:hAnsi="PT Sans"/>
          <w:b/>
          <w:bCs/>
          <w:color w:val="000000"/>
          <w:sz w:val="26"/>
          <w:szCs w:val="26"/>
          <w:shd w:val="clear" w:color="auto" w:fill="FFFFFF"/>
        </w:rPr>
      </w:pPr>
    </w:p>
    <w:p w:rsidR="00D122DE" w:rsidRDefault="000F2904" w:rsidP="00B7010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122DE">
        <w:rPr>
          <w:color w:val="000000"/>
          <w:sz w:val="28"/>
          <w:szCs w:val="28"/>
          <w:shd w:val="clear" w:color="auto" w:fill="FFFFFF"/>
        </w:rPr>
        <w:t xml:space="preserve">Летом 2021 года на территории нашей области действовало </w:t>
      </w:r>
      <w:r w:rsidR="001F7493" w:rsidRPr="00D122DE">
        <w:rPr>
          <w:color w:val="000000"/>
          <w:sz w:val="28"/>
          <w:szCs w:val="28"/>
          <w:shd w:val="clear" w:color="auto" w:fill="FFFFFF"/>
        </w:rPr>
        <w:t xml:space="preserve">385 детских оздоровительных учреждений, из них 176 было расположено на территории городов и поселков городского типа, 209 – в сельской местности. </w:t>
      </w:r>
    </w:p>
    <w:p w:rsidR="0019288B" w:rsidRPr="00D122DE" w:rsidRDefault="0019288B" w:rsidP="00B7010A">
      <w:pPr>
        <w:shd w:val="clear" w:color="auto" w:fill="FFFFFF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D122DE">
        <w:rPr>
          <w:color w:val="000000"/>
          <w:sz w:val="28"/>
          <w:szCs w:val="28"/>
          <w:shd w:val="clear" w:color="auto" w:fill="FFFFFF"/>
        </w:rPr>
        <w:t xml:space="preserve">С июня по август 2021 года услуги по организации детского оздоровительного отдыха были предоставлены 32,8 тыс. детей и подростков, из которых 0,4 тыс. </w:t>
      </w:r>
      <w:r w:rsidR="00107091" w:rsidRPr="00D122DE">
        <w:rPr>
          <w:color w:val="000000"/>
          <w:sz w:val="28"/>
          <w:szCs w:val="28"/>
          <w:shd w:val="clear" w:color="auto" w:fill="FFFFFF"/>
        </w:rPr>
        <w:t>–</w:t>
      </w:r>
      <w:r w:rsidRPr="00D122DE">
        <w:rPr>
          <w:color w:val="000000"/>
          <w:sz w:val="28"/>
          <w:szCs w:val="28"/>
          <w:shd w:val="clear" w:color="auto" w:fill="FFFFFF"/>
        </w:rPr>
        <w:t xml:space="preserve"> дети с ограниченными возможностями здоровья и дети-инвалиды. В основном на территории Брянской области отдыхали дети нашего региона, но малую часть составили и гости из Калужской области  -</w:t>
      </w:r>
      <w:r w:rsidR="00943B16" w:rsidRPr="00D122DE">
        <w:rPr>
          <w:color w:val="000000"/>
          <w:sz w:val="28"/>
          <w:szCs w:val="28"/>
          <w:shd w:val="clear" w:color="auto" w:fill="FFFFFF"/>
        </w:rPr>
        <w:t xml:space="preserve"> </w:t>
      </w:r>
      <w:r w:rsidRPr="00D122DE">
        <w:rPr>
          <w:color w:val="000000"/>
          <w:sz w:val="28"/>
          <w:szCs w:val="28"/>
          <w:shd w:val="clear" w:color="auto" w:fill="FFFFFF"/>
        </w:rPr>
        <w:t xml:space="preserve">0,3 тыс. человек.  Полностью или частично за счет средств родителей (или законных представителей ребенка) было приобретено 20,0 тыс. путевок или </w:t>
      </w:r>
      <w:r w:rsidR="006B2713" w:rsidRPr="00D122DE">
        <w:rPr>
          <w:color w:val="000000"/>
          <w:sz w:val="28"/>
          <w:szCs w:val="28"/>
          <w:shd w:val="clear" w:color="auto" w:fill="FFFFFF"/>
        </w:rPr>
        <w:t xml:space="preserve">61,0 </w:t>
      </w:r>
      <w:r w:rsidRPr="00D122DE">
        <w:rPr>
          <w:color w:val="000000"/>
          <w:sz w:val="28"/>
          <w:szCs w:val="28"/>
          <w:shd w:val="clear" w:color="auto" w:fill="FFFFFF"/>
        </w:rPr>
        <w:t xml:space="preserve"> процента их общего числа.</w:t>
      </w:r>
      <w:r w:rsidRPr="00D122DE">
        <w:rPr>
          <w:color w:val="FF0000"/>
          <w:sz w:val="28"/>
          <w:szCs w:val="28"/>
        </w:rPr>
        <w:t xml:space="preserve"> </w:t>
      </w:r>
    </w:p>
    <w:p w:rsidR="00E863B1" w:rsidRPr="00D122DE" w:rsidRDefault="005C45AB" w:rsidP="00B7010A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122DE">
        <w:rPr>
          <w:color w:val="000000"/>
          <w:sz w:val="28"/>
          <w:szCs w:val="28"/>
          <w:shd w:val="clear" w:color="auto" w:fill="FFFFFF"/>
        </w:rPr>
        <w:t>Численность работников детских оздоровительных учреждений в 2021 году составила</w:t>
      </w:r>
      <w:r w:rsidR="00107091">
        <w:rPr>
          <w:color w:val="000000"/>
          <w:sz w:val="28"/>
          <w:szCs w:val="28"/>
          <w:shd w:val="clear" w:color="auto" w:fill="FFFFFF"/>
        </w:rPr>
        <w:t xml:space="preserve"> </w:t>
      </w:r>
      <w:r w:rsidRPr="00D122DE">
        <w:rPr>
          <w:color w:val="000000"/>
          <w:sz w:val="28"/>
          <w:szCs w:val="28"/>
          <w:shd w:val="clear" w:color="auto" w:fill="FFFFFF"/>
        </w:rPr>
        <w:t xml:space="preserve"> 6,6 тыс. человек, из них 4,1 тыс. – педагоги, 0,5 тыс. – вожатые, 0,3 тыс. – медицинский персонал (врачи, фельдшеры, медицинские сестры).</w:t>
      </w:r>
    </w:p>
    <w:p w:rsidR="00B7010A" w:rsidRDefault="00B7010A" w:rsidP="00B7010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7010A" w:rsidRPr="00D122DE" w:rsidRDefault="00B7010A" w:rsidP="00B7010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22DE">
        <w:rPr>
          <w:b/>
          <w:color w:val="000000"/>
          <w:sz w:val="28"/>
          <w:szCs w:val="28"/>
          <w:shd w:val="clear" w:color="auto" w:fill="FFFFFF"/>
        </w:rPr>
        <w:t>Сведения о численности детей, отдохнувших в организациях,  оказывающих услуги по организации отдыха и оздоровления детей, и работников данных организаций в Брянской области*</w:t>
      </w:r>
    </w:p>
    <w:p w:rsidR="00B7010A" w:rsidRPr="000B2AE9" w:rsidRDefault="00B7010A" w:rsidP="00B7010A">
      <w:pPr>
        <w:ind w:firstLine="708"/>
        <w:jc w:val="right"/>
        <w:rPr>
          <w:bCs/>
          <w:color w:val="000000"/>
          <w:sz w:val="20"/>
          <w:szCs w:val="20"/>
        </w:rPr>
      </w:pPr>
      <w:r w:rsidRPr="000B2AE9">
        <w:rPr>
          <w:bCs/>
          <w:color w:val="000000"/>
          <w:sz w:val="20"/>
          <w:szCs w:val="20"/>
        </w:rPr>
        <w:t>человек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45"/>
        <w:gridCol w:w="1448"/>
        <w:gridCol w:w="993"/>
        <w:gridCol w:w="1275"/>
        <w:gridCol w:w="1264"/>
        <w:gridCol w:w="1406"/>
        <w:gridCol w:w="1406"/>
      </w:tblGrid>
      <w:tr w:rsidR="00981266" w:rsidRPr="00F90963" w:rsidTr="00981266">
        <w:tc>
          <w:tcPr>
            <w:tcW w:w="817" w:type="dxa"/>
            <w:vMerge w:val="restart"/>
          </w:tcPr>
          <w:p w:rsidR="00981266" w:rsidRPr="00F90963" w:rsidRDefault="00981266" w:rsidP="00BC62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981266" w:rsidRPr="00DE1D1A" w:rsidRDefault="00981266" w:rsidP="00BC62BD">
            <w:pPr>
              <w:spacing w:before="0" w:after="0"/>
              <w:ind w:left="-112" w:right="-1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Числен</w:t>
            </w:r>
            <w:r w:rsid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ность</w:t>
            </w:r>
            <w:proofErr w:type="spellEnd"/>
            <w:proofErr w:type="gramEnd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отдохнув</w:t>
            </w:r>
            <w:r w:rsid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ших</w:t>
            </w:r>
            <w:proofErr w:type="spellEnd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детей</w:t>
            </w:r>
          </w:p>
        </w:tc>
        <w:tc>
          <w:tcPr>
            <w:tcW w:w="2441" w:type="dxa"/>
            <w:gridSpan w:val="2"/>
            <w:vMerge w:val="restart"/>
          </w:tcPr>
          <w:p w:rsidR="00981266" w:rsidRPr="00DE1D1A" w:rsidRDefault="00981266" w:rsidP="00BC62BD">
            <w:pPr>
              <w:ind w:left="-112" w:right="-1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 них</w:t>
            </w:r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275" w:type="dxa"/>
            <w:vMerge w:val="restart"/>
          </w:tcPr>
          <w:p w:rsidR="00981266" w:rsidRPr="00DE1D1A" w:rsidRDefault="00981266" w:rsidP="00981266">
            <w:pPr>
              <w:spacing w:before="0" w:after="0"/>
              <w:ind w:left="-112" w:right="-1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Числен</w:t>
            </w:r>
            <w:r w:rsid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ность</w:t>
            </w:r>
            <w:proofErr w:type="spellEnd"/>
            <w:proofErr w:type="gramEnd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работников</w:t>
            </w:r>
          </w:p>
        </w:tc>
        <w:tc>
          <w:tcPr>
            <w:tcW w:w="4076" w:type="dxa"/>
            <w:gridSpan w:val="3"/>
          </w:tcPr>
          <w:p w:rsidR="00981266" w:rsidRPr="00DE1D1A" w:rsidRDefault="00981266" w:rsidP="003355A2">
            <w:pPr>
              <w:ind w:left="-112" w:right="-1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 них</w:t>
            </w:r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981266" w:rsidRPr="00F90963" w:rsidTr="00DE1D1A">
        <w:trPr>
          <w:trHeight w:val="244"/>
        </w:trPr>
        <w:tc>
          <w:tcPr>
            <w:tcW w:w="817" w:type="dxa"/>
            <w:vMerge/>
          </w:tcPr>
          <w:p w:rsidR="00981266" w:rsidRPr="00F90963" w:rsidRDefault="00981266" w:rsidP="00BC62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81266" w:rsidRPr="00DE1D1A" w:rsidRDefault="00981266" w:rsidP="00BC62BD">
            <w:pPr>
              <w:spacing w:before="0" w:after="0"/>
              <w:ind w:left="-112" w:right="-1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vMerge/>
          </w:tcPr>
          <w:p w:rsidR="00981266" w:rsidRPr="00DE1D1A" w:rsidRDefault="00981266" w:rsidP="00BC62BD">
            <w:pPr>
              <w:ind w:left="-112" w:right="-139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981266" w:rsidRPr="00DE1D1A" w:rsidRDefault="00981266" w:rsidP="00981266">
            <w:pPr>
              <w:spacing w:before="0" w:after="0"/>
              <w:ind w:left="-112" w:right="-1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</w:tcPr>
          <w:p w:rsidR="00981266" w:rsidRPr="00DE1D1A" w:rsidRDefault="00981266" w:rsidP="00981266">
            <w:pPr>
              <w:autoSpaceDE w:val="0"/>
              <w:autoSpaceDN w:val="0"/>
              <w:adjustRightInd w:val="0"/>
              <w:spacing w:before="0" w:after="0"/>
              <w:ind w:left="-112" w:right="-1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педагоги-</w:t>
            </w:r>
            <w:proofErr w:type="spell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ческие</w:t>
            </w:r>
            <w:proofErr w:type="spellEnd"/>
            <w:proofErr w:type="gramEnd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работники</w:t>
            </w:r>
          </w:p>
        </w:tc>
        <w:tc>
          <w:tcPr>
            <w:tcW w:w="1406" w:type="dxa"/>
            <w:vMerge w:val="restart"/>
          </w:tcPr>
          <w:p w:rsidR="00981266" w:rsidRPr="00DE1D1A" w:rsidRDefault="00981266" w:rsidP="00B7010A">
            <w:pPr>
              <w:autoSpaceDE w:val="0"/>
              <w:autoSpaceDN w:val="0"/>
              <w:adjustRightInd w:val="0"/>
              <w:spacing w:before="0" w:after="0"/>
              <w:ind w:left="-112" w:right="-1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вожатые</w:t>
            </w:r>
          </w:p>
        </w:tc>
        <w:tc>
          <w:tcPr>
            <w:tcW w:w="1406" w:type="dxa"/>
            <w:vMerge w:val="restart"/>
          </w:tcPr>
          <w:p w:rsidR="00981266" w:rsidRPr="00DE1D1A" w:rsidRDefault="00981266" w:rsidP="003355A2">
            <w:pPr>
              <w:spacing w:before="0" w:after="0"/>
              <w:ind w:left="-112" w:right="-1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медицинские </w:t>
            </w:r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работники</w:t>
            </w:r>
          </w:p>
        </w:tc>
      </w:tr>
      <w:tr w:rsidR="00981266" w:rsidRPr="00F90963" w:rsidTr="00981266">
        <w:trPr>
          <w:trHeight w:val="1187"/>
        </w:trPr>
        <w:tc>
          <w:tcPr>
            <w:tcW w:w="817" w:type="dxa"/>
            <w:vMerge/>
          </w:tcPr>
          <w:p w:rsidR="00981266" w:rsidRPr="00F90963" w:rsidRDefault="00981266" w:rsidP="00B7010A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981266" w:rsidRPr="00F90963" w:rsidRDefault="00981266" w:rsidP="00B7010A">
            <w:pPr>
              <w:spacing w:before="0" w:beforeAutospacing="0" w:after="0" w:afterAutospacing="0"/>
              <w:ind w:left="-112" w:right="-13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81266" w:rsidRPr="00DE1D1A" w:rsidRDefault="00981266" w:rsidP="00981266">
            <w:pPr>
              <w:spacing w:before="0" w:beforeAutospacing="0" w:after="0" w:afterAutospacing="0"/>
              <w:ind w:left="-112" w:right="-139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</w:pPr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 xml:space="preserve">дети с </w:t>
            </w:r>
            <w:proofErr w:type="gram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ограничен-</w:t>
            </w:r>
            <w:proofErr w:type="spell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ными</w:t>
            </w:r>
            <w:proofErr w:type="spellEnd"/>
            <w:proofErr w:type="gramEnd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br/>
            </w:r>
            <w:proofErr w:type="spell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возможностя</w:t>
            </w:r>
            <w:proofErr w:type="spellEnd"/>
            <w:r w:rsid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-</w:t>
            </w:r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ми здоровья</w:t>
            </w:r>
          </w:p>
        </w:tc>
        <w:tc>
          <w:tcPr>
            <w:tcW w:w="993" w:type="dxa"/>
          </w:tcPr>
          <w:p w:rsidR="00981266" w:rsidRPr="00DE1D1A" w:rsidRDefault="00981266" w:rsidP="00981266">
            <w:pPr>
              <w:spacing w:before="0" w:beforeAutospacing="0" w:after="0" w:afterAutospacing="0"/>
              <w:ind w:left="-112" w:right="-139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</w:pPr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дети-</w:t>
            </w:r>
            <w:proofErr w:type="spell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инвали</w:t>
            </w:r>
            <w:proofErr w:type="spellEnd"/>
            <w:r w:rsid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-</w:t>
            </w:r>
            <w:proofErr w:type="spellStart"/>
            <w:r w:rsidRPr="00DE1D1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ды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981266" w:rsidRPr="00F90963" w:rsidRDefault="00981266" w:rsidP="00B7010A">
            <w:pPr>
              <w:spacing w:before="0" w:beforeAutospacing="0" w:after="0" w:afterAutospacing="0"/>
              <w:ind w:left="-112" w:right="-13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1266" w:rsidRPr="00F90963" w:rsidRDefault="00981266" w:rsidP="00BC62BD">
            <w:pPr>
              <w:autoSpaceDE w:val="0"/>
              <w:autoSpaceDN w:val="0"/>
              <w:adjustRightInd w:val="0"/>
              <w:spacing w:before="0" w:beforeAutospacing="0" w:after="0" w:afterAutospacing="0"/>
              <w:ind w:left="-112" w:right="-13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981266" w:rsidRPr="00F90963" w:rsidRDefault="00981266" w:rsidP="00B7010A">
            <w:pPr>
              <w:autoSpaceDE w:val="0"/>
              <w:autoSpaceDN w:val="0"/>
              <w:adjustRightInd w:val="0"/>
              <w:spacing w:before="0" w:beforeAutospacing="0" w:after="0" w:afterAutospacing="0"/>
              <w:ind w:left="-112" w:right="-13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981266" w:rsidRPr="00F90963" w:rsidRDefault="00981266" w:rsidP="003355A2">
            <w:pPr>
              <w:spacing w:before="0" w:beforeAutospacing="0" w:after="0" w:afterAutospacing="0"/>
              <w:ind w:left="-112" w:right="-13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5A2" w:rsidRPr="00981266" w:rsidTr="00981266">
        <w:tc>
          <w:tcPr>
            <w:tcW w:w="817" w:type="dxa"/>
          </w:tcPr>
          <w:p w:rsidR="003355A2" w:rsidRPr="00981266" w:rsidRDefault="003355A2" w:rsidP="00F9096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</w:pPr>
            <w:r w:rsidRPr="00981266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2019</w:t>
            </w:r>
          </w:p>
        </w:tc>
        <w:tc>
          <w:tcPr>
            <w:tcW w:w="1245" w:type="dxa"/>
            <w:vAlign w:val="center"/>
          </w:tcPr>
          <w:p w:rsidR="003355A2" w:rsidRPr="00DE1D1A" w:rsidRDefault="003355A2" w:rsidP="00BC6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37635</w:t>
            </w:r>
          </w:p>
        </w:tc>
        <w:tc>
          <w:tcPr>
            <w:tcW w:w="1448" w:type="dxa"/>
            <w:vAlign w:val="center"/>
          </w:tcPr>
          <w:p w:rsidR="003355A2" w:rsidRPr="00DE1D1A" w:rsidRDefault="003355A2" w:rsidP="00B7010A">
            <w:pPr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213</w:t>
            </w:r>
          </w:p>
        </w:tc>
        <w:tc>
          <w:tcPr>
            <w:tcW w:w="993" w:type="dxa"/>
            <w:vAlign w:val="center"/>
          </w:tcPr>
          <w:p w:rsidR="003355A2" w:rsidRPr="00DE1D1A" w:rsidRDefault="003355A2" w:rsidP="00BC62BD">
            <w:pPr>
              <w:autoSpaceDE w:val="0"/>
              <w:autoSpaceDN w:val="0"/>
              <w:adjustRightInd w:val="0"/>
              <w:ind w:right="227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275" w:type="dxa"/>
            <w:vAlign w:val="center"/>
          </w:tcPr>
          <w:p w:rsidR="003355A2" w:rsidRPr="00DE1D1A" w:rsidRDefault="003355A2" w:rsidP="00B7010A">
            <w:pPr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6507</w:t>
            </w:r>
          </w:p>
        </w:tc>
        <w:tc>
          <w:tcPr>
            <w:tcW w:w="1264" w:type="dxa"/>
            <w:vAlign w:val="center"/>
          </w:tcPr>
          <w:p w:rsidR="003355A2" w:rsidRPr="00DE1D1A" w:rsidRDefault="003355A2" w:rsidP="00B7010A">
            <w:pPr>
              <w:tabs>
                <w:tab w:val="left" w:pos="1253"/>
              </w:tabs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4491</w:t>
            </w:r>
          </w:p>
        </w:tc>
        <w:tc>
          <w:tcPr>
            <w:tcW w:w="1406" w:type="dxa"/>
            <w:vAlign w:val="center"/>
          </w:tcPr>
          <w:p w:rsidR="003355A2" w:rsidRPr="00DE1D1A" w:rsidRDefault="003355A2" w:rsidP="00B7010A">
            <w:pPr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386</w:t>
            </w:r>
          </w:p>
        </w:tc>
        <w:tc>
          <w:tcPr>
            <w:tcW w:w="1406" w:type="dxa"/>
            <w:vAlign w:val="center"/>
          </w:tcPr>
          <w:p w:rsidR="003355A2" w:rsidRPr="00DE1D1A" w:rsidRDefault="003355A2" w:rsidP="00B7010A">
            <w:pPr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233</w:t>
            </w:r>
          </w:p>
        </w:tc>
      </w:tr>
      <w:tr w:rsidR="003355A2" w:rsidRPr="00981266" w:rsidTr="00981266">
        <w:tc>
          <w:tcPr>
            <w:tcW w:w="817" w:type="dxa"/>
          </w:tcPr>
          <w:p w:rsidR="003355A2" w:rsidRPr="00981266" w:rsidRDefault="003355A2" w:rsidP="00F9096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</w:pPr>
            <w:r w:rsidRPr="00981266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1245" w:type="dxa"/>
            <w:vAlign w:val="center"/>
          </w:tcPr>
          <w:p w:rsidR="003355A2" w:rsidRPr="00DE1D1A" w:rsidRDefault="003355A2" w:rsidP="00BC6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17169</w:t>
            </w:r>
          </w:p>
        </w:tc>
        <w:tc>
          <w:tcPr>
            <w:tcW w:w="1448" w:type="dxa"/>
            <w:vAlign w:val="center"/>
          </w:tcPr>
          <w:p w:rsidR="003355A2" w:rsidRPr="00DE1D1A" w:rsidRDefault="003355A2" w:rsidP="00B7010A">
            <w:pPr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112</w:t>
            </w:r>
          </w:p>
        </w:tc>
        <w:tc>
          <w:tcPr>
            <w:tcW w:w="993" w:type="dxa"/>
            <w:vAlign w:val="center"/>
          </w:tcPr>
          <w:p w:rsidR="003355A2" w:rsidRPr="00DE1D1A" w:rsidRDefault="003355A2" w:rsidP="00BC62BD">
            <w:pPr>
              <w:autoSpaceDE w:val="0"/>
              <w:autoSpaceDN w:val="0"/>
              <w:adjustRightInd w:val="0"/>
              <w:ind w:right="227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1275" w:type="dxa"/>
            <w:vAlign w:val="center"/>
          </w:tcPr>
          <w:p w:rsidR="003355A2" w:rsidRPr="00DE1D1A" w:rsidRDefault="003355A2" w:rsidP="00B7010A">
            <w:pPr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4995</w:t>
            </w:r>
          </w:p>
        </w:tc>
        <w:tc>
          <w:tcPr>
            <w:tcW w:w="1264" w:type="dxa"/>
            <w:vAlign w:val="center"/>
          </w:tcPr>
          <w:p w:rsidR="003355A2" w:rsidRPr="00DE1D1A" w:rsidRDefault="003355A2" w:rsidP="00B7010A">
            <w:pPr>
              <w:tabs>
                <w:tab w:val="left" w:pos="1253"/>
              </w:tabs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3388</w:t>
            </w:r>
          </w:p>
        </w:tc>
        <w:tc>
          <w:tcPr>
            <w:tcW w:w="1406" w:type="dxa"/>
            <w:vAlign w:val="center"/>
          </w:tcPr>
          <w:p w:rsidR="003355A2" w:rsidRPr="00DE1D1A" w:rsidRDefault="003355A2" w:rsidP="00B7010A">
            <w:pPr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287</w:t>
            </w:r>
          </w:p>
        </w:tc>
        <w:tc>
          <w:tcPr>
            <w:tcW w:w="1406" w:type="dxa"/>
            <w:vAlign w:val="center"/>
          </w:tcPr>
          <w:p w:rsidR="003355A2" w:rsidRPr="00DE1D1A" w:rsidRDefault="003355A2" w:rsidP="00B7010A">
            <w:pPr>
              <w:tabs>
                <w:tab w:val="left" w:pos="1253"/>
              </w:tabs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184</w:t>
            </w:r>
          </w:p>
        </w:tc>
      </w:tr>
      <w:tr w:rsidR="003355A2" w:rsidRPr="00981266" w:rsidTr="00981266">
        <w:tc>
          <w:tcPr>
            <w:tcW w:w="817" w:type="dxa"/>
          </w:tcPr>
          <w:p w:rsidR="003355A2" w:rsidRPr="00981266" w:rsidRDefault="003355A2" w:rsidP="00F9096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</w:pPr>
            <w:r w:rsidRPr="00981266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1245" w:type="dxa"/>
            <w:vAlign w:val="center"/>
          </w:tcPr>
          <w:p w:rsidR="003355A2" w:rsidRPr="00DE1D1A" w:rsidRDefault="003355A2" w:rsidP="00BC6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32822</w:t>
            </w:r>
          </w:p>
        </w:tc>
        <w:tc>
          <w:tcPr>
            <w:tcW w:w="1448" w:type="dxa"/>
            <w:vAlign w:val="center"/>
          </w:tcPr>
          <w:p w:rsidR="003355A2" w:rsidRPr="00DE1D1A" w:rsidRDefault="003355A2" w:rsidP="00B7010A">
            <w:pPr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252</w:t>
            </w:r>
          </w:p>
        </w:tc>
        <w:tc>
          <w:tcPr>
            <w:tcW w:w="993" w:type="dxa"/>
            <w:vAlign w:val="center"/>
          </w:tcPr>
          <w:p w:rsidR="003355A2" w:rsidRPr="00DE1D1A" w:rsidRDefault="003355A2" w:rsidP="00BC62BD">
            <w:pPr>
              <w:autoSpaceDE w:val="0"/>
              <w:autoSpaceDN w:val="0"/>
              <w:adjustRightInd w:val="0"/>
              <w:ind w:right="227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275" w:type="dxa"/>
            <w:vAlign w:val="center"/>
          </w:tcPr>
          <w:p w:rsidR="003355A2" w:rsidRPr="00DE1D1A" w:rsidRDefault="003355A2" w:rsidP="00B7010A">
            <w:pPr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6590</w:t>
            </w:r>
          </w:p>
        </w:tc>
        <w:tc>
          <w:tcPr>
            <w:tcW w:w="1264" w:type="dxa"/>
            <w:vAlign w:val="center"/>
          </w:tcPr>
          <w:p w:rsidR="003355A2" w:rsidRPr="00DE1D1A" w:rsidRDefault="003355A2" w:rsidP="00B7010A">
            <w:pPr>
              <w:tabs>
                <w:tab w:val="left" w:pos="1253"/>
              </w:tabs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4113</w:t>
            </w:r>
          </w:p>
        </w:tc>
        <w:tc>
          <w:tcPr>
            <w:tcW w:w="1406" w:type="dxa"/>
            <w:vAlign w:val="center"/>
          </w:tcPr>
          <w:p w:rsidR="003355A2" w:rsidRPr="00DE1D1A" w:rsidRDefault="003355A2" w:rsidP="00B7010A">
            <w:pPr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527</w:t>
            </w:r>
          </w:p>
        </w:tc>
        <w:tc>
          <w:tcPr>
            <w:tcW w:w="1406" w:type="dxa"/>
            <w:vAlign w:val="center"/>
          </w:tcPr>
          <w:p w:rsidR="003355A2" w:rsidRPr="00DE1D1A" w:rsidRDefault="003355A2" w:rsidP="00B7010A">
            <w:pPr>
              <w:tabs>
                <w:tab w:val="left" w:pos="1253"/>
              </w:tabs>
              <w:autoSpaceDE w:val="0"/>
              <w:autoSpaceDN w:val="0"/>
              <w:adjustRightInd w:val="0"/>
              <w:ind w:left="-113" w:right="-11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E1D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277</w:t>
            </w:r>
          </w:p>
        </w:tc>
      </w:tr>
    </w:tbl>
    <w:p w:rsidR="00DE1D1A" w:rsidRDefault="00DE1D1A" w:rsidP="00D122DE">
      <w:pPr>
        <w:shd w:val="clear" w:color="auto" w:fill="FFFFFF"/>
        <w:jc w:val="both"/>
        <w:rPr>
          <w:sz w:val="28"/>
          <w:szCs w:val="28"/>
        </w:rPr>
      </w:pPr>
    </w:p>
    <w:p w:rsidR="00D122DE" w:rsidRPr="00DE1D1A" w:rsidRDefault="00DE1D1A" w:rsidP="00D122DE">
      <w:pPr>
        <w:shd w:val="clear" w:color="auto" w:fill="FFFFFF"/>
        <w:jc w:val="both"/>
        <w:rPr>
          <w:sz w:val="28"/>
          <w:szCs w:val="28"/>
        </w:rPr>
      </w:pPr>
      <w:r w:rsidRPr="00DE1D1A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</w:p>
    <w:p w:rsidR="00DE1D1A" w:rsidRDefault="00DE1D1A" w:rsidP="00DE1D1A">
      <w:pPr>
        <w:jc w:val="both"/>
        <w:rPr>
          <w:sz w:val="22"/>
        </w:rPr>
      </w:pPr>
    </w:p>
    <w:p w:rsidR="00D122DE" w:rsidRPr="00DE1D1A" w:rsidRDefault="00D122DE" w:rsidP="00DE1D1A">
      <w:pPr>
        <w:jc w:val="both"/>
        <w:rPr>
          <w:sz w:val="22"/>
        </w:rPr>
      </w:pPr>
      <w:r w:rsidRPr="00DE1D1A">
        <w:rPr>
          <w:sz w:val="22"/>
        </w:rPr>
        <w:t>Все данные приведенные выше содержат информацию об организациях кроме субъектов малого предпринимательства.</w:t>
      </w:r>
    </w:p>
    <w:p w:rsidR="00DE1D1A" w:rsidRPr="00DE1D1A" w:rsidRDefault="00DE1D1A" w:rsidP="00DE1D1A">
      <w:pPr>
        <w:shd w:val="clear" w:color="auto" w:fill="FFFFFF"/>
        <w:jc w:val="both"/>
        <w:rPr>
          <w:sz w:val="22"/>
        </w:rPr>
      </w:pPr>
      <w:r w:rsidRPr="00DE1D1A">
        <w:rPr>
          <w:sz w:val="22"/>
        </w:rPr>
        <w:t>* Данные в 2019 году за период май-сентябрь. Данные в 2020-2021 годах за период июнь-август</w:t>
      </w:r>
    </w:p>
    <w:p w:rsidR="00D122DE" w:rsidRPr="00D122DE" w:rsidRDefault="00D122DE" w:rsidP="00D122DE">
      <w:pPr>
        <w:jc w:val="both"/>
        <w:rPr>
          <w:bCs/>
          <w:color w:val="FF0000"/>
          <w:sz w:val="28"/>
          <w:szCs w:val="28"/>
        </w:rPr>
      </w:pPr>
    </w:p>
    <w:p w:rsidR="00D122DE" w:rsidRDefault="00D122DE" w:rsidP="00D122DE">
      <w:pPr>
        <w:jc w:val="both"/>
        <w:rPr>
          <w:bCs/>
          <w:color w:val="000000"/>
          <w:sz w:val="28"/>
          <w:szCs w:val="28"/>
        </w:rPr>
      </w:pPr>
    </w:p>
    <w:p w:rsidR="00F6421F" w:rsidRDefault="00B7010A" w:rsidP="00107091">
      <w:pPr>
        <w:spacing w:line="240" w:lineRule="exact"/>
        <w:rPr>
          <w:rFonts w:eastAsia="Calibri"/>
        </w:rPr>
      </w:pPr>
      <w:r>
        <w:rPr>
          <w:rFonts w:eastAsia="Calibri"/>
        </w:rPr>
        <w:t>28.10.2021</w:t>
      </w:r>
      <w:proofErr w:type="gramStart"/>
      <w:r>
        <w:rPr>
          <w:rFonts w:eastAsia="Calibri"/>
        </w:rPr>
        <w:t xml:space="preserve">                                                                                          П</w:t>
      </w:r>
      <w:proofErr w:type="gramEnd"/>
      <w:r>
        <w:rPr>
          <w:rFonts w:eastAsia="Calibri"/>
        </w:rPr>
        <w:t>ри использовании материала</w:t>
      </w:r>
    </w:p>
    <w:p w:rsidR="00B7010A" w:rsidRPr="00E3724D" w:rsidRDefault="00B7010A" w:rsidP="00B7010A">
      <w:pPr>
        <w:spacing w:line="240" w:lineRule="exact"/>
        <w:jc w:val="right"/>
        <w:rPr>
          <w:rFonts w:eastAsia="Calibri"/>
        </w:rPr>
      </w:pPr>
      <w:r>
        <w:rPr>
          <w:rFonts w:eastAsia="Calibri"/>
        </w:rPr>
        <w:t xml:space="preserve">ссылка на </w:t>
      </w:r>
      <w:proofErr w:type="spellStart"/>
      <w:r>
        <w:rPr>
          <w:rFonts w:eastAsia="Calibri"/>
        </w:rPr>
        <w:t>Брянскстат</w:t>
      </w:r>
      <w:proofErr w:type="spellEnd"/>
      <w:r>
        <w:rPr>
          <w:rFonts w:eastAsia="Calibri"/>
        </w:rPr>
        <w:t xml:space="preserve"> обязательна</w:t>
      </w:r>
    </w:p>
    <w:sectPr w:rsidR="00B7010A" w:rsidRPr="00E3724D" w:rsidSect="00CE1024">
      <w:headerReference w:type="default" r:id="rId9"/>
      <w:pgSz w:w="11906" w:h="16838"/>
      <w:pgMar w:top="851" w:right="1134" w:bottom="709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FF" w:rsidRDefault="00F844FF" w:rsidP="00AE6D58">
      <w:r>
        <w:separator/>
      </w:r>
    </w:p>
  </w:endnote>
  <w:endnote w:type="continuationSeparator" w:id="0">
    <w:p w:rsidR="00F844FF" w:rsidRDefault="00F844FF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FF" w:rsidRDefault="00F844FF" w:rsidP="00AE6D58">
      <w:r>
        <w:separator/>
      </w:r>
    </w:p>
  </w:footnote>
  <w:footnote w:type="continuationSeparator" w:id="0">
    <w:p w:rsidR="00F844FF" w:rsidRDefault="00F844FF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1F" w:rsidRDefault="00002E59" w:rsidP="00AE6D58">
    <w:pPr>
      <w:pStyle w:val="af0"/>
      <w:rPr>
        <w:noProof/>
      </w:rPr>
    </w:pPr>
    <w:r>
      <w:rPr>
        <w:noProof/>
      </w:rPr>
      <w:drawing>
        <wp:inline distT="0" distB="0" distL="0" distR="0" wp14:anchorId="3653E233" wp14:editId="4B1991C6">
          <wp:extent cx="1762125" cy="504825"/>
          <wp:effectExtent l="0" t="0" r="0" b="0"/>
          <wp:docPr id="6" name="Рисунок 6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FA2B34" wp14:editId="4E582E4D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91F" w:rsidRPr="00D272A1" w:rsidRDefault="00A4591F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RzgQIAAA8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" stroked="f">
              <v:textbox>
                <w:txbxContent>
                  <w:p w:rsidR="00A4591F" w:rsidRPr="00D272A1" w:rsidRDefault="00A4591F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A4591F">
      <w:rPr>
        <w:noProof/>
      </w:rPr>
      <w:t xml:space="preserve">                      </w:t>
    </w:r>
  </w:p>
  <w:p w:rsidR="00A4591F" w:rsidRPr="00AE6D58" w:rsidRDefault="00002E59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51398" wp14:editId="7FFD7CF7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AsLhUw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67118"/>
    <w:multiLevelType w:val="hybridMultilevel"/>
    <w:tmpl w:val="52C6F978"/>
    <w:lvl w:ilvl="0" w:tplc="17E0694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0C11154"/>
    <w:multiLevelType w:val="hybridMultilevel"/>
    <w:tmpl w:val="35988E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D721A"/>
    <w:multiLevelType w:val="hybridMultilevel"/>
    <w:tmpl w:val="21A4FB0C"/>
    <w:lvl w:ilvl="0" w:tplc="89282642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2E59"/>
    <w:rsid w:val="00003307"/>
    <w:rsid w:val="00004C05"/>
    <w:rsid w:val="00006FF5"/>
    <w:rsid w:val="00007FE1"/>
    <w:rsid w:val="00012CA6"/>
    <w:rsid w:val="000140A1"/>
    <w:rsid w:val="000151B6"/>
    <w:rsid w:val="00017AE5"/>
    <w:rsid w:val="00021334"/>
    <w:rsid w:val="00022424"/>
    <w:rsid w:val="000236D8"/>
    <w:rsid w:val="00023947"/>
    <w:rsid w:val="000249DD"/>
    <w:rsid w:val="0002653D"/>
    <w:rsid w:val="00026803"/>
    <w:rsid w:val="000317DC"/>
    <w:rsid w:val="000369E4"/>
    <w:rsid w:val="00037890"/>
    <w:rsid w:val="00037924"/>
    <w:rsid w:val="00042041"/>
    <w:rsid w:val="00042AD4"/>
    <w:rsid w:val="00042BFE"/>
    <w:rsid w:val="0004784D"/>
    <w:rsid w:val="00051333"/>
    <w:rsid w:val="000574CA"/>
    <w:rsid w:val="00064299"/>
    <w:rsid w:val="0006796D"/>
    <w:rsid w:val="0007476D"/>
    <w:rsid w:val="000840BC"/>
    <w:rsid w:val="000843CA"/>
    <w:rsid w:val="00086227"/>
    <w:rsid w:val="000868FA"/>
    <w:rsid w:val="0008707B"/>
    <w:rsid w:val="00091469"/>
    <w:rsid w:val="00096237"/>
    <w:rsid w:val="000974A3"/>
    <w:rsid w:val="000A1994"/>
    <w:rsid w:val="000A3828"/>
    <w:rsid w:val="000A3EBC"/>
    <w:rsid w:val="000B1861"/>
    <w:rsid w:val="000B2AE9"/>
    <w:rsid w:val="000C22F8"/>
    <w:rsid w:val="000C5243"/>
    <w:rsid w:val="000C5276"/>
    <w:rsid w:val="000D14DA"/>
    <w:rsid w:val="000D7816"/>
    <w:rsid w:val="000D7A69"/>
    <w:rsid w:val="000E1B52"/>
    <w:rsid w:val="000E2777"/>
    <w:rsid w:val="000E3FF2"/>
    <w:rsid w:val="000E5A6E"/>
    <w:rsid w:val="000E7FFE"/>
    <w:rsid w:val="000F0D4F"/>
    <w:rsid w:val="000F2904"/>
    <w:rsid w:val="000F3AE3"/>
    <w:rsid w:val="000F3D15"/>
    <w:rsid w:val="000F53D4"/>
    <w:rsid w:val="000F57AF"/>
    <w:rsid w:val="001026B3"/>
    <w:rsid w:val="00105CB4"/>
    <w:rsid w:val="00107091"/>
    <w:rsid w:val="00111CCA"/>
    <w:rsid w:val="001204F7"/>
    <w:rsid w:val="00121D58"/>
    <w:rsid w:val="00123B90"/>
    <w:rsid w:val="001249F4"/>
    <w:rsid w:val="0012588B"/>
    <w:rsid w:val="0013192F"/>
    <w:rsid w:val="00132333"/>
    <w:rsid w:val="001345BF"/>
    <w:rsid w:val="00136D5B"/>
    <w:rsid w:val="001375B8"/>
    <w:rsid w:val="00143178"/>
    <w:rsid w:val="001441B6"/>
    <w:rsid w:val="00150D1F"/>
    <w:rsid w:val="00154A92"/>
    <w:rsid w:val="00156110"/>
    <w:rsid w:val="001612F9"/>
    <w:rsid w:val="001638C8"/>
    <w:rsid w:val="001639F4"/>
    <w:rsid w:val="001648FA"/>
    <w:rsid w:val="00164936"/>
    <w:rsid w:val="0016542A"/>
    <w:rsid w:val="0016795B"/>
    <w:rsid w:val="00167DF8"/>
    <w:rsid w:val="00173ADE"/>
    <w:rsid w:val="00174786"/>
    <w:rsid w:val="0019288B"/>
    <w:rsid w:val="001A1EA5"/>
    <w:rsid w:val="001B7029"/>
    <w:rsid w:val="001C1019"/>
    <w:rsid w:val="001C1CC2"/>
    <w:rsid w:val="001C3D9C"/>
    <w:rsid w:val="001D1BD7"/>
    <w:rsid w:val="001D3021"/>
    <w:rsid w:val="001D6627"/>
    <w:rsid w:val="001D76AF"/>
    <w:rsid w:val="001E27C9"/>
    <w:rsid w:val="001E3A78"/>
    <w:rsid w:val="001F7493"/>
    <w:rsid w:val="002008C3"/>
    <w:rsid w:val="0020272D"/>
    <w:rsid w:val="00205004"/>
    <w:rsid w:val="0020622D"/>
    <w:rsid w:val="002200F0"/>
    <w:rsid w:val="00222F9B"/>
    <w:rsid w:val="002250F2"/>
    <w:rsid w:val="00233FD6"/>
    <w:rsid w:val="00235A47"/>
    <w:rsid w:val="0023705F"/>
    <w:rsid w:val="002444B4"/>
    <w:rsid w:val="00244A81"/>
    <w:rsid w:val="002503A4"/>
    <w:rsid w:val="0025324C"/>
    <w:rsid w:val="00253667"/>
    <w:rsid w:val="0025653E"/>
    <w:rsid w:val="002645A8"/>
    <w:rsid w:val="002654D1"/>
    <w:rsid w:val="00271B32"/>
    <w:rsid w:val="00274DAB"/>
    <w:rsid w:val="00290E72"/>
    <w:rsid w:val="00297CA4"/>
    <w:rsid w:val="002B0B4F"/>
    <w:rsid w:val="002B331D"/>
    <w:rsid w:val="002B3DBC"/>
    <w:rsid w:val="002B3E48"/>
    <w:rsid w:val="002B533C"/>
    <w:rsid w:val="002B55B2"/>
    <w:rsid w:val="002B5984"/>
    <w:rsid w:val="002B62D4"/>
    <w:rsid w:val="002B6821"/>
    <w:rsid w:val="002B7293"/>
    <w:rsid w:val="002C250F"/>
    <w:rsid w:val="002C5135"/>
    <w:rsid w:val="002D538C"/>
    <w:rsid w:val="002E266B"/>
    <w:rsid w:val="002E2D47"/>
    <w:rsid w:val="002E5772"/>
    <w:rsid w:val="002F3017"/>
    <w:rsid w:val="002F5C17"/>
    <w:rsid w:val="0030336F"/>
    <w:rsid w:val="00303DEB"/>
    <w:rsid w:val="0031092B"/>
    <w:rsid w:val="00313174"/>
    <w:rsid w:val="003231C3"/>
    <w:rsid w:val="00326A24"/>
    <w:rsid w:val="00330747"/>
    <w:rsid w:val="00332623"/>
    <w:rsid w:val="00332D58"/>
    <w:rsid w:val="00335319"/>
    <w:rsid w:val="003355A2"/>
    <w:rsid w:val="003414EF"/>
    <w:rsid w:val="00341FD1"/>
    <w:rsid w:val="00342F9A"/>
    <w:rsid w:val="003434E2"/>
    <w:rsid w:val="0035339E"/>
    <w:rsid w:val="00361E92"/>
    <w:rsid w:val="0036301F"/>
    <w:rsid w:val="00363E5F"/>
    <w:rsid w:val="00366581"/>
    <w:rsid w:val="00385970"/>
    <w:rsid w:val="003877BF"/>
    <w:rsid w:val="00392557"/>
    <w:rsid w:val="00395B33"/>
    <w:rsid w:val="0039606C"/>
    <w:rsid w:val="00397DF8"/>
    <w:rsid w:val="003A0364"/>
    <w:rsid w:val="003A069C"/>
    <w:rsid w:val="003A13B8"/>
    <w:rsid w:val="003A74F5"/>
    <w:rsid w:val="003A76A0"/>
    <w:rsid w:val="003B3E70"/>
    <w:rsid w:val="003B4BB5"/>
    <w:rsid w:val="003B5399"/>
    <w:rsid w:val="003C0BE5"/>
    <w:rsid w:val="003C29AF"/>
    <w:rsid w:val="003C47D7"/>
    <w:rsid w:val="003C7BE0"/>
    <w:rsid w:val="003D4515"/>
    <w:rsid w:val="003D5C5B"/>
    <w:rsid w:val="003D618F"/>
    <w:rsid w:val="003E7E57"/>
    <w:rsid w:val="003F4151"/>
    <w:rsid w:val="003F5EFC"/>
    <w:rsid w:val="00405F9A"/>
    <w:rsid w:val="004073BF"/>
    <w:rsid w:val="0041157C"/>
    <w:rsid w:val="004118D6"/>
    <w:rsid w:val="00411F99"/>
    <w:rsid w:val="0042338E"/>
    <w:rsid w:val="00424015"/>
    <w:rsid w:val="0042419E"/>
    <w:rsid w:val="00434B1B"/>
    <w:rsid w:val="0043658F"/>
    <w:rsid w:val="00436B75"/>
    <w:rsid w:val="00442AAE"/>
    <w:rsid w:val="004467BB"/>
    <w:rsid w:val="00450F30"/>
    <w:rsid w:val="00453CE5"/>
    <w:rsid w:val="00457B94"/>
    <w:rsid w:val="00462732"/>
    <w:rsid w:val="00473539"/>
    <w:rsid w:val="0047623E"/>
    <w:rsid w:val="00477F87"/>
    <w:rsid w:val="00480B1A"/>
    <w:rsid w:val="00483A0B"/>
    <w:rsid w:val="00487CBE"/>
    <w:rsid w:val="00497F11"/>
    <w:rsid w:val="004A2284"/>
    <w:rsid w:val="004A51C0"/>
    <w:rsid w:val="004B04EF"/>
    <w:rsid w:val="004B14FB"/>
    <w:rsid w:val="004B719B"/>
    <w:rsid w:val="004C3DB7"/>
    <w:rsid w:val="004D24D0"/>
    <w:rsid w:val="004E2D36"/>
    <w:rsid w:val="004E5E41"/>
    <w:rsid w:val="004F395C"/>
    <w:rsid w:val="004F51A5"/>
    <w:rsid w:val="00500D52"/>
    <w:rsid w:val="0050318B"/>
    <w:rsid w:val="00504B4E"/>
    <w:rsid w:val="00504C7F"/>
    <w:rsid w:val="00512ECD"/>
    <w:rsid w:val="00524EF2"/>
    <w:rsid w:val="00535A10"/>
    <w:rsid w:val="0054002A"/>
    <w:rsid w:val="0055313E"/>
    <w:rsid w:val="00560A24"/>
    <w:rsid w:val="00562450"/>
    <w:rsid w:val="00572AD0"/>
    <w:rsid w:val="00574A88"/>
    <w:rsid w:val="0058141B"/>
    <w:rsid w:val="005814E3"/>
    <w:rsid w:val="005837D8"/>
    <w:rsid w:val="005860BE"/>
    <w:rsid w:val="00587D04"/>
    <w:rsid w:val="00591499"/>
    <w:rsid w:val="005957DE"/>
    <w:rsid w:val="005A0A2F"/>
    <w:rsid w:val="005A12B0"/>
    <w:rsid w:val="005A161F"/>
    <w:rsid w:val="005A2ED5"/>
    <w:rsid w:val="005B200E"/>
    <w:rsid w:val="005B2828"/>
    <w:rsid w:val="005B7E9A"/>
    <w:rsid w:val="005C441B"/>
    <w:rsid w:val="005C45AB"/>
    <w:rsid w:val="005D05A8"/>
    <w:rsid w:val="005D0E1E"/>
    <w:rsid w:val="005D3A72"/>
    <w:rsid w:val="005D3AB3"/>
    <w:rsid w:val="005D68DC"/>
    <w:rsid w:val="005E0248"/>
    <w:rsid w:val="005E36A0"/>
    <w:rsid w:val="005E63C1"/>
    <w:rsid w:val="005F12AA"/>
    <w:rsid w:val="005F1854"/>
    <w:rsid w:val="005F32F9"/>
    <w:rsid w:val="005F3A1B"/>
    <w:rsid w:val="005F606A"/>
    <w:rsid w:val="005F7C2B"/>
    <w:rsid w:val="00603B0D"/>
    <w:rsid w:val="00604885"/>
    <w:rsid w:val="00607680"/>
    <w:rsid w:val="00620B05"/>
    <w:rsid w:val="006262B2"/>
    <w:rsid w:val="00626627"/>
    <w:rsid w:val="006268CA"/>
    <w:rsid w:val="0063282D"/>
    <w:rsid w:val="006401B9"/>
    <w:rsid w:val="00642879"/>
    <w:rsid w:val="0066037E"/>
    <w:rsid w:val="00674D9B"/>
    <w:rsid w:val="006766EF"/>
    <w:rsid w:val="0067715E"/>
    <w:rsid w:val="00685816"/>
    <w:rsid w:val="006867A6"/>
    <w:rsid w:val="00692B06"/>
    <w:rsid w:val="00697391"/>
    <w:rsid w:val="006A2B39"/>
    <w:rsid w:val="006A60D0"/>
    <w:rsid w:val="006B1BBE"/>
    <w:rsid w:val="006B2713"/>
    <w:rsid w:val="006B52D2"/>
    <w:rsid w:val="006C56C7"/>
    <w:rsid w:val="006D0835"/>
    <w:rsid w:val="006D0D1E"/>
    <w:rsid w:val="006E1131"/>
    <w:rsid w:val="006E7D1D"/>
    <w:rsid w:val="006F2E85"/>
    <w:rsid w:val="00706300"/>
    <w:rsid w:val="00706A52"/>
    <w:rsid w:val="007079C8"/>
    <w:rsid w:val="00710A02"/>
    <w:rsid w:val="00715BCA"/>
    <w:rsid w:val="00722D2A"/>
    <w:rsid w:val="007352A1"/>
    <w:rsid w:val="00735D07"/>
    <w:rsid w:val="007471F1"/>
    <w:rsid w:val="007556E8"/>
    <w:rsid w:val="0075715D"/>
    <w:rsid w:val="00760784"/>
    <w:rsid w:val="00773354"/>
    <w:rsid w:val="00773566"/>
    <w:rsid w:val="00776880"/>
    <w:rsid w:val="00780CDB"/>
    <w:rsid w:val="00785CD0"/>
    <w:rsid w:val="00792FAA"/>
    <w:rsid w:val="007A6D24"/>
    <w:rsid w:val="007B1181"/>
    <w:rsid w:val="007B2963"/>
    <w:rsid w:val="007B4754"/>
    <w:rsid w:val="007B509D"/>
    <w:rsid w:val="007B5C26"/>
    <w:rsid w:val="007C1686"/>
    <w:rsid w:val="007C4777"/>
    <w:rsid w:val="007D1E14"/>
    <w:rsid w:val="007D3616"/>
    <w:rsid w:val="007D3A14"/>
    <w:rsid w:val="007D5B07"/>
    <w:rsid w:val="007E74C6"/>
    <w:rsid w:val="007F6C30"/>
    <w:rsid w:val="007F753E"/>
    <w:rsid w:val="00800331"/>
    <w:rsid w:val="00814727"/>
    <w:rsid w:val="00821142"/>
    <w:rsid w:val="00822265"/>
    <w:rsid w:val="008348AE"/>
    <w:rsid w:val="00837FE9"/>
    <w:rsid w:val="00840951"/>
    <w:rsid w:val="00851DF0"/>
    <w:rsid w:val="00853EAA"/>
    <w:rsid w:val="0086088E"/>
    <w:rsid w:val="00860FBD"/>
    <w:rsid w:val="008619BF"/>
    <w:rsid w:val="0086242B"/>
    <w:rsid w:val="00863935"/>
    <w:rsid w:val="008709A2"/>
    <w:rsid w:val="008711CC"/>
    <w:rsid w:val="0088022E"/>
    <w:rsid w:val="008904AB"/>
    <w:rsid w:val="00890CDB"/>
    <w:rsid w:val="008917CB"/>
    <w:rsid w:val="00894E4A"/>
    <w:rsid w:val="00896270"/>
    <w:rsid w:val="00896E54"/>
    <w:rsid w:val="00897682"/>
    <w:rsid w:val="008B7638"/>
    <w:rsid w:val="008C055F"/>
    <w:rsid w:val="008C5575"/>
    <w:rsid w:val="008D1C7C"/>
    <w:rsid w:val="008D2A81"/>
    <w:rsid w:val="008D3E6E"/>
    <w:rsid w:val="008E1498"/>
    <w:rsid w:val="008F254C"/>
    <w:rsid w:val="008F2823"/>
    <w:rsid w:val="008F4326"/>
    <w:rsid w:val="008F59FB"/>
    <w:rsid w:val="008F5F35"/>
    <w:rsid w:val="008F6577"/>
    <w:rsid w:val="009002EB"/>
    <w:rsid w:val="009022DA"/>
    <w:rsid w:val="009041D2"/>
    <w:rsid w:val="00910C76"/>
    <w:rsid w:val="0091696C"/>
    <w:rsid w:val="00916D9D"/>
    <w:rsid w:val="00917111"/>
    <w:rsid w:val="00925599"/>
    <w:rsid w:val="00925F86"/>
    <w:rsid w:val="00930415"/>
    <w:rsid w:val="00936012"/>
    <w:rsid w:val="00936A0A"/>
    <w:rsid w:val="009379FA"/>
    <w:rsid w:val="009405A2"/>
    <w:rsid w:val="00943B16"/>
    <w:rsid w:val="009464FB"/>
    <w:rsid w:val="00951FC6"/>
    <w:rsid w:val="00954926"/>
    <w:rsid w:val="009618B4"/>
    <w:rsid w:val="00961BA7"/>
    <w:rsid w:val="00972863"/>
    <w:rsid w:val="009802B7"/>
    <w:rsid w:val="009810A6"/>
    <w:rsid w:val="00981266"/>
    <w:rsid w:val="00982AD0"/>
    <w:rsid w:val="00982E2E"/>
    <w:rsid w:val="00983927"/>
    <w:rsid w:val="00983BBC"/>
    <w:rsid w:val="00984939"/>
    <w:rsid w:val="00990A39"/>
    <w:rsid w:val="0099416E"/>
    <w:rsid w:val="00996F00"/>
    <w:rsid w:val="009A49F4"/>
    <w:rsid w:val="009A513D"/>
    <w:rsid w:val="009A6BDE"/>
    <w:rsid w:val="009B006F"/>
    <w:rsid w:val="009B0318"/>
    <w:rsid w:val="009B03E0"/>
    <w:rsid w:val="009B0747"/>
    <w:rsid w:val="009B102A"/>
    <w:rsid w:val="009C6A39"/>
    <w:rsid w:val="009D74E0"/>
    <w:rsid w:val="009E0ABF"/>
    <w:rsid w:val="009E1002"/>
    <w:rsid w:val="009E1307"/>
    <w:rsid w:val="009F5716"/>
    <w:rsid w:val="00A01C56"/>
    <w:rsid w:val="00A04A87"/>
    <w:rsid w:val="00A059DB"/>
    <w:rsid w:val="00A104E7"/>
    <w:rsid w:val="00A13092"/>
    <w:rsid w:val="00A2647F"/>
    <w:rsid w:val="00A26983"/>
    <w:rsid w:val="00A269BB"/>
    <w:rsid w:val="00A4017B"/>
    <w:rsid w:val="00A40C86"/>
    <w:rsid w:val="00A4108B"/>
    <w:rsid w:val="00A4591F"/>
    <w:rsid w:val="00A4595F"/>
    <w:rsid w:val="00A47E20"/>
    <w:rsid w:val="00A52B77"/>
    <w:rsid w:val="00A52BE9"/>
    <w:rsid w:val="00A63BFF"/>
    <w:rsid w:val="00A6535B"/>
    <w:rsid w:val="00A67EBD"/>
    <w:rsid w:val="00A73355"/>
    <w:rsid w:val="00A73C3C"/>
    <w:rsid w:val="00A748CA"/>
    <w:rsid w:val="00A76D59"/>
    <w:rsid w:val="00A7783F"/>
    <w:rsid w:val="00A86BB4"/>
    <w:rsid w:val="00A87BD5"/>
    <w:rsid w:val="00A92946"/>
    <w:rsid w:val="00A96969"/>
    <w:rsid w:val="00AA1AB0"/>
    <w:rsid w:val="00AB0DDF"/>
    <w:rsid w:val="00AB1644"/>
    <w:rsid w:val="00AB231D"/>
    <w:rsid w:val="00AB6D5C"/>
    <w:rsid w:val="00AC2B1E"/>
    <w:rsid w:val="00AD029B"/>
    <w:rsid w:val="00AD4591"/>
    <w:rsid w:val="00AE2D43"/>
    <w:rsid w:val="00AE2F3B"/>
    <w:rsid w:val="00AE3DE0"/>
    <w:rsid w:val="00AE5317"/>
    <w:rsid w:val="00AE57D0"/>
    <w:rsid w:val="00AE6D58"/>
    <w:rsid w:val="00AF0934"/>
    <w:rsid w:val="00AF266D"/>
    <w:rsid w:val="00B04835"/>
    <w:rsid w:val="00B11F44"/>
    <w:rsid w:val="00B1256E"/>
    <w:rsid w:val="00B22170"/>
    <w:rsid w:val="00B273A9"/>
    <w:rsid w:val="00B32032"/>
    <w:rsid w:val="00B42E59"/>
    <w:rsid w:val="00B47CF3"/>
    <w:rsid w:val="00B52B1A"/>
    <w:rsid w:val="00B54BAC"/>
    <w:rsid w:val="00B632AD"/>
    <w:rsid w:val="00B7010A"/>
    <w:rsid w:val="00B8220C"/>
    <w:rsid w:val="00B82324"/>
    <w:rsid w:val="00B8417F"/>
    <w:rsid w:val="00B86404"/>
    <w:rsid w:val="00B86653"/>
    <w:rsid w:val="00B904ED"/>
    <w:rsid w:val="00B908A0"/>
    <w:rsid w:val="00B9226B"/>
    <w:rsid w:val="00B92D5C"/>
    <w:rsid w:val="00BA38BE"/>
    <w:rsid w:val="00BA474F"/>
    <w:rsid w:val="00BA50A7"/>
    <w:rsid w:val="00BA56C5"/>
    <w:rsid w:val="00BB2500"/>
    <w:rsid w:val="00BB601F"/>
    <w:rsid w:val="00BB6149"/>
    <w:rsid w:val="00BC1E24"/>
    <w:rsid w:val="00BC5548"/>
    <w:rsid w:val="00BC62BD"/>
    <w:rsid w:val="00BD630E"/>
    <w:rsid w:val="00BD7AA6"/>
    <w:rsid w:val="00BD7F81"/>
    <w:rsid w:val="00BE3282"/>
    <w:rsid w:val="00BE3F84"/>
    <w:rsid w:val="00BF29A2"/>
    <w:rsid w:val="00BF346B"/>
    <w:rsid w:val="00C00C56"/>
    <w:rsid w:val="00C06A7B"/>
    <w:rsid w:val="00C06B1B"/>
    <w:rsid w:val="00C06C16"/>
    <w:rsid w:val="00C0760E"/>
    <w:rsid w:val="00C16931"/>
    <w:rsid w:val="00C21D33"/>
    <w:rsid w:val="00C230CC"/>
    <w:rsid w:val="00C239A2"/>
    <w:rsid w:val="00C27666"/>
    <w:rsid w:val="00C34F91"/>
    <w:rsid w:val="00C46B20"/>
    <w:rsid w:val="00C5065F"/>
    <w:rsid w:val="00C55CB2"/>
    <w:rsid w:val="00C6227E"/>
    <w:rsid w:val="00C645D0"/>
    <w:rsid w:val="00C652DD"/>
    <w:rsid w:val="00C678B8"/>
    <w:rsid w:val="00C70838"/>
    <w:rsid w:val="00C70BC2"/>
    <w:rsid w:val="00C7240F"/>
    <w:rsid w:val="00C73951"/>
    <w:rsid w:val="00C80F76"/>
    <w:rsid w:val="00C83412"/>
    <w:rsid w:val="00C83AE4"/>
    <w:rsid w:val="00C9206E"/>
    <w:rsid w:val="00C932FA"/>
    <w:rsid w:val="00CA1D3C"/>
    <w:rsid w:val="00CB3594"/>
    <w:rsid w:val="00CB3792"/>
    <w:rsid w:val="00CC142C"/>
    <w:rsid w:val="00CE1024"/>
    <w:rsid w:val="00CE1FE9"/>
    <w:rsid w:val="00CE332B"/>
    <w:rsid w:val="00CE5342"/>
    <w:rsid w:val="00CF2476"/>
    <w:rsid w:val="00CF465F"/>
    <w:rsid w:val="00CF47B1"/>
    <w:rsid w:val="00CF4AC3"/>
    <w:rsid w:val="00CF7C9B"/>
    <w:rsid w:val="00D0700D"/>
    <w:rsid w:val="00D122DE"/>
    <w:rsid w:val="00D13639"/>
    <w:rsid w:val="00D146C7"/>
    <w:rsid w:val="00D14DA6"/>
    <w:rsid w:val="00D2165B"/>
    <w:rsid w:val="00D21ECD"/>
    <w:rsid w:val="00D22324"/>
    <w:rsid w:val="00D272A1"/>
    <w:rsid w:val="00D27CA1"/>
    <w:rsid w:val="00D3172B"/>
    <w:rsid w:val="00D40DD5"/>
    <w:rsid w:val="00D50664"/>
    <w:rsid w:val="00D5079B"/>
    <w:rsid w:val="00D520C3"/>
    <w:rsid w:val="00D54419"/>
    <w:rsid w:val="00D55690"/>
    <w:rsid w:val="00D62C64"/>
    <w:rsid w:val="00D7162B"/>
    <w:rsid w:val="00D72C7E"/>
    <w:rsid w:val="00D72FD0"/>
    <w:rsid w:val="00D7383A"/>
    <w:rsid w:val="00D73955"/>
    <w:rsid w:val="00D765D9"/>
    <w:rsid w:val="00D76CC7"/>
    <w:rsid w:val="00D83A06"/>
    <w:rsid w:val="00D84216"/>
    <w:rsid w:val="00D84903"/>
    <w:rsid w:val="00D90EDD"/>
    <w:rsid w:val="00D92385"/>
    <w:rsid w:val="00D93A8B"/>
    <w:rsid w:val="00D96E68"/>
    <w:rsid w:val="00DA37FA"/>
    <w:rsid w:val="00DA7034"/>
    <w:rsid w:val="00DB3558"/>
    <w:rsid w:val="00DB3A6D"/>
    <w:rsid w:val="00DB4C30"/>
    <w:rsid w:val="00DB68F9"/>
    <w:rsid w:val="00DB6A43"/>
    <w:rsid w:val="00DC1D83"/>
    <w:rsid w:val="00DC7258"/>
    <w:rsid w:val="00DD6EB6"/>
    <w:rsid w:val="00DE1D1A"/>
    <w:rsid w:val="00DE3BCE"/>
    <w:rsid w:val="00DE4C3D"/>
    <w:rsid w:val="00DF0B23"/>
    <w:rsid w:val="00DF23CD"/>
    <w:rsid w:val="00DF66ED"/>
    <w:rsid w:val="00E01C19"/>
    <w:rsid w:val="00E03152"/>
    <w:rsid w:val="00E04566"/>
    <w:rsid w:val="00E050FE"/>
    <w:rsid w:val="00E12B6C"/>
    <w:rsid w:val="00E145BF"/>
    <w:rsid w:val="00E179AA"/>
    <w:rsid w:val="00E246BC"/>
    <w:rsid w:val="00E34CEA"/>
    <w:rsid w:val="00E3724D"/>
    <w:rsid w:val="00E37494"/>
    <w:rsid w:val="00E409CF"/>
    <w:rsid w:val="00E47319"/>
    <w:rsid w:val="00E550BE"/>
    <w:rsid w:val="00E55583"/>
    <w:rsid w:val="00E57638"/>
    <w:rsid w:val="00E579DE"/>
    <w:rsid w:val="00E62B5E"/>
    <w:rsid w:val="00E63F04"/>
    <w:rsid w:val="00E64E71"/>
    <w:rsid w:val="00E750C1"/>
    <w:rsid w:val="00E751CD"/>
    <w:rsid w:val="00E75F2F"/>
    <w:rsid w:val="00E76E06"/>
    <w:rsid w:val="00E8008D"/>
    <w:rsid w:val="00E80AEF"/>
    <w:rsid w:val="00E85F68"/>
    <w:rsid w:val="00E863B1"/>
    <w:rsid w:val="00E9286D"/>
    <w:rsid w:val="00E95C58"/>
    <w:rsid w:val="00EA3D4E"/>
    <w:rsid w:val="00EA51CC"/>
    <w:rsid w:val="00EA5988"/>
    <w:rsid w:val="00EB351A"/>
    <w:rsid w:val="00EB7754"/>
    <w:rsid w:val="00EB7EE7"/>
    <w:rsid w:val="00EC2032"/>
    <w:rsid w:val="00EC4A3D"/>
    <w:rsid w:val="00ED7DB7"/>
    <w:rsid w:val="00EE6C36"/>
    <w:rsid w:val="00EF2258"/>
    <w:rsid w:val="00EF261E"/>
    <w:rsid w:val="00EF4D1C"/>
    <w:rsid w:val="00EF6978"/>
    <w:rsid w:val="00EF76E2"/>
    <w:rsid w:val="00EF7B14"/>
    <w:rsid w:val="00F008F5"/>
    <w:rsid w:val="00F04851"/>
    <w:rsid w:val="00F1213B"/>
    <w:rsid w:val="00F13A34"/>
    <w:rsid w:val="00F14021"/>
    <w:rsid w:val="00F14A4D"/>
    <w:rsid w:val="00F159FE"/>
    <w:rsid w:val="00F22FC1"/>
    <w:rsid w:val="00F2451D"/>
    <w:rsid w:val="00F26BB8"/>
    <w:rsid w:val="00F34A6C"/>
    <w:rsid w:val="00F34A8C"/>
    <w:rsid w:val="00F41766"/>
    <w:rsid w:val="00F41EE3"/>
    <w:rsid w:val="00F42AC5"/>
    <w:rsid w:val="00F43158"/>
    <w:rsid w:val="00F46082"/>
    <w:rsid w:val="00F55C8D"/>
    <w:rsid w:val="00F61552"/>
    <w:rsid w:val="00F641D7"/>
    <w:rsid w:val="00F6421F"/>
    <w:rsid w:val="00F6446E"/>
    <w:rsid w:val="00F650AF"/>
    <w:rsid w:val="00F70697"/>
    <w:rsid w:val="00F70D47"/>
    <w:rsid w:val="00F73368"/>
    <w:rsid w:val="00F844FF"/>
    <w:rsid w:val="00F85C8C"/>
    <w:rsid w:val="00F90963"/>
    <w:rsid w:val="00F90CFE"/>
    <w:rsid w:val="00F91301"/>
    <w:rsid w:val="00F916D8"/>
    <w:rsid w:val="00F92658"/>
    <w:rsid w:val="00F93134"/>
    <w:rsid w:val="00F97C4B"/>
    <w:rsid w:val="00FA218D"/>
    <w:rsid w:val="00FA25BE"/>
    <w:rsid w:val="00FA3871"/>
    <w:rsid w:val="00FB25D9"/>
    <w:rsid w:val="00FB7B76"/>
    <w:rsid w:val="00FD1DC9"/>
    <w:rsid w:val="00FD26B3"/>
    <w:rsid w:val="00FD3ED1"/>
    <w:rsid w:val="00FD7A75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uiPriority w:val="99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5065F"/>
  </w:style>
  <w:style w:type="character" w:styleId="a7">
    <w:name w:val="footnote reference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E3F84"/>
    <w:rPr>
      <w:sz w:val="16"/>
      <w:szCs w:val="16"/>
    </w:rPr>
  </w:style>
  <w:style w:type="table" w:styleId="af4">
    <w:name w:val="Table Grid"/>
    <w:basedOn w:val="a1"/>
    <w:uiPriority w:val="59"/>
    <w:rsid w:val="00235A47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4"/>
    <w:uiPriority w:val="59"/>
    <w:rsid w:val="00FA21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D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E1B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uiPriority w:val="99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5065F"/>
  </w:style>
  <w:style w:type="character" w:styleId="a7">
    <w:name w:val="footnote reference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E3F84"/>
    <w:rPr>
      <w:sz w:val="16"/>
      <w:szCs w:val="16"/>
    </w:rPr>
  </w:style>
  <w:style w:type="table" w:styleId="af4">
    <w:name w:val="Table Grid"/>
    <w:basedOn w:val="a1"/>
    <w:uiPriority w:val="59"/>
    <w:rsid w:val="00235A47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4"/>
    <w:uiPriority w:val="59"/>
    <w:rsid w:val="00FA21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D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E1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E0F8-FB40-4D6E-A030-4DD3EA3A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Финогенова Наталья Александровна</cp:lastModifiedBy>
  <cp:revision>2</cp:revision>
  <cp:lastPrinted>2021-07-28T08:59:00Z</cp:lastPrinted>
  <dcterms:created xsi:type="dcterms:W3CDTF">2021-10-28T11:37:00Z</dcterms:created>
  <dcterms:modified xsi:type="dcterms:W3CDTF">2021-10-28T11:37:00Z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