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9F" w:rsidRPr="006201E3" w:rsidRDefault="00362FA9" w:rsidP="00362FA9">
      <w:pPr>
        <w:spacing w:before="360" w:after="24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ГРАФИК ВЫПУСКА </w:t>
      </w:r>
      <w:r w:rsidR="0082023A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официальн</w:t>
      </w:r>
      <w:r w:rsidR="00A161D9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ых</w:t>
      </w:r>
      <w:r w:rsidR="0082023A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 </w:t>
      </w:r>
      <w:r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СТАТИСТИЧЕСК</w:t>
      </w:r>
      <w:r w:rsidR="00A161D9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их</w:t>
      </w:r>
      <w:r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 </w:t>
      </w:r>
      <w:r w:rsidR="00A161D9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публикаций</w:t>
      </w:r>
      <w:r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 </w:t>
      </w:r>
      <w:r w:rsidR="0082023A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Брянскстата</w:t>
      </w:r>
      <w:r w:rsidR="009B55D8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 </w:t>
      </w:r>
      <w:r w:rsidR="00D17FE1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в </w:t>
      </w:r>
      <w:r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20</w:t>
      </w:r>
      <w:r w:rsidR="00D17FE1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2</w:t>
      </w:r>
      <w:r w:rsidR="009B55D8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3</w:t>
      </w:r>
      <w:r w:rsidR="00D17FE1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 xml:space="preserve"> </w:t>
      </w:r>
      <w:r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год</w:t>
      </w:r>
      <w:r w:rsidR="009B55D8" w:rsidRPr="006201E3">
        <w:rPr>
          <w:rFonts w:eastAsia="Times New Roman" w:cstheme="minorHAnsi"/>
          <w:b/>
          <w:bCs/>
          <w:caps/>
          <w:sz w:val="28"/>
          <w:szCs w:val="28"/>
          <w:lang w:eastAsia="ru-RU"/>
        </w:rPr>
        <w:t>у</w:t>
      </w:r>
    </w:p>
    <w:tbl>
      <w:tblPr>
        <w:tblpPr w:leftFromText="180" w:rightFromText="180" w:vertAnchor="text"/>
        <w:tblW w:w="14786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2867"/>
        <w:gridCol w:w="2551"/>
        <w:gridCol w:w="2694"/>
        <w:gridCol w:w="2912"/>
      </w:tblGrid>
      <w:tr w:rsidR="00D54DFA" w:rsidRPr="00362FA9" w:rsidTr="006201E3">
        <w:trPr>
          <w:trHeight w:val="266"/>
        </w:trPr>
        <w:tc>
          <w:tcPr>
            <w:tcW w:w="3762" w:type="dxa"/>
            <w:vMerge w:val="restart"/>
            <w:shd w:val="clear" w:color="auto" w:fill="auto"/>
            <w:vAlign w:val="center"/>
          </w:tcPr>
          <w:p w:rsidR="00D54DFA" w:rsidRPr="006201E3" w:rsidRDefault="00D54DFA" w:rsidP="00362F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0E70F1" w:rsidRDefault="00D54DFA" w:rsidP="0082023A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0E70F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  <w:t>Дата выпуска информации по плану</w:t>
            </w:r>
          </w:p>
        </w:tc>
      </w:tr>
      <w:tr w:rsidR="00D54DFA" w:rsidRPr="003172F2" w:rsidTr="006201E3">
        <w:trPr>
          <w:trHeight w:val="145"/>
        </w:trPr>
        <w:tc>
          <w:tcPr>
            <w:tcW w:w="3762" w:type="dxa"/>
            <w:vMerge/>
            <w:shd w:val="clear" w:color="auto" w:fill="auto"/>
            <w:vAlign w:val="center"/>
            <w:hideMark/>
          </w:tcPr>
          <w:p w:rsidR="00D54DFA" w:rsidRPr="006201E3" w:rsidRDefault="00D54DFA" w:rsidP="003172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0E70F1" w:rsidRDefault="005A2678" w:rsidP="003172F2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hyperlink r:id="rId5" w:history="1">
              <w:r w:rsidR="00D54DFA" w:rsidRPr="000E70F1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lang w:eastAsia="ru-RU"/>
                </w:rPr>
                <w:t>Доклад</w:t>
              </w:r>
            </w:hyperlink>
          </w:p>
          <w:p w:rsidR="00D54DFA" w:rsidRPr="000E70F1" w:rsidRDefault="005A2678" w:rsidP="003172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hyperlink r:id="rId6" w:history="1">
              <w:r w:rsidR="00D54DFA" w:rsidRPr="000E70F1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lang w:eastAsia="ru-RU"/>
                </w:rPr>
                <w:t>"Социально-экономическое</w:t>
              </w:r>
            </w:hyperlink>
          </w:p>
          <w:p w:rsidR="00D54DFA" w:rsidRPr="000E70F1" w:rsidRDefault="005A2678" w:rsidP="003172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hyperlink r:id="rId7" w:history="1">
              <w:r w:rsidR="00D54DFA" w:rsidRPr="000E70F1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lang w:eastAsia="ru-RU"/>
                </w:rPr>
                <w:t>положение</w:t>
              </w:r>
            </w:hyperlink>
          </w:p>
          <w:p w:rsidR="00D54DFA" w:rsidRPr="000E70F1" w:rsidRDefault="005A2678" w:rsidP="003172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hyperlink r:id="rId8" w:history="1">
              <w:r w:rsidR="00D54DFA" w:rsidRPr="000E70F1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lang w:eastAsia="ru-RU"/>
                </w:rPr>
                <w:t>Брянской области" </w:t>
              </w:r>
            </w:hyperlink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0E70F1" w:rsidRDefault="005A2678" w:rsidP="003172F2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</w:pPr>
            <w:hyperlink r:id="rId9" w:history="1">
              <w:r w:rsidR="00D54DFA" w:rsidRPr="000E70F1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lang w:eastAsia="ru-RU"/>
                </w:rPr>
                <w:t>Краткосрочные экономические показатели</w:t>
              </w:r>
            </w:hyperlink>
          </w:p>
          <w:p w:rsidR="00D54DFA" w:rsidRPr="000E70F1" w:rsidRDefault="00D54DFA" w:rsidP="003172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0E70F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0E70F1" w:rsidRDefault="00D54DFA" w:rsidP="00753A90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0E70F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  <w:t>Краткий статистический сборник «Брянская область в цифрах» 2023</w:t>
            </w:r>
          </w:p>
        </w:tc>
        <w:tc>
          <w:tcPr>
            <w:tcW w:w="2912" w:type="dxa"/>
            <w:shd w:val="clear" w:color="auto" w:fill="auto"/>
          </w:tcPr>
          <w:p w:rsidR="00D54DFA" w:rsidRPr="000E70F1" w:rsidRDefault="00D54DFA" w:rsidP="00753A90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0E70F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Статистический </w:t>
            </w:r>
            <w:r w:rsidRPr="000E70F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 xml:space="preserve">ежегодник </w:t>
            </w:r>
            <w:r w:rsidRPr="000E70F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ru-RU"/>
              </w:rPr>
              <w:br/>
              <w:t>«Брянская область» 2023</w:t>
            </w:r>
          </w:p>
        </w:tc>
      </w:tr>
      <w:tr w:rsidR="006201E3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E3" w:rsidRPr="006201E3" w:rsidRDefault="006201E3" w:rsidP="00943838">
            <w:pPr>
              <w:spacing w:before="120"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январь-ноябрь 2022 года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E3" w:rsidRPr="006201E3" w:rsidRDefault="006201E3" w:rsidP="00AF2F1B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января 2023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E3" w:rsidRPr="006201E3" w:rsidRDefault="006201E3" w:rsidP="00AF2F1B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января 2023 года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E3" w:rsidRPr="006201E3" w:rsidRDefault="006201E3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6201E3" w:rsidRPr="006201E3" w:rsidRDefault="006201E3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943838">
            <w:pPr>
              <w:spacing w:before="120"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январь-декабрь 2022 года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AF2F1B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февраля</w:t>
            </w:r>
            <w:r w:rsidR="00AF2F1B"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AF2F1B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февраля</w:t>
            </w:r>
            <w:r w:rsidR="00AF2F1B"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2023 года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 мая</w:t>
            </w:r>
            <w:r w:rsidR="00AF2F1B"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912" w:type="dxa"/>
          </w:tcPr>
          <w:p w:rsidR="00D54DFA" w:rsidRPr="006201E3" w:rsidRDefault="00B60A24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  <w:r w:rsidR="00D54DFA"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декабря</w:t>
            </w:r>
            <w:r w:rsidR="00AF2F1B"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D54DFA" w:rsidRPr="00362FA9" w:rsidTr="006201E3">
        <w:trPr>
          <w:trHeight w:val="363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943838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2023 год: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3172F2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6201E3" w:rsidRDefault="00D54DFA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6201E3" w:rsidRDefault="00D54DFA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10 мая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6201E3" w:rsidRDefault="00D54DFA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7 июня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6201E3" w:rsidRDefault="00D54DFA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FA" w:rsidRPr="006201E3" w:rsidRDefault="00D54DFA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4 сентября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0E70F1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</w:t>
            </w:r>
            <w:r w:rsidR="00D54DFA"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нварь-август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5 октября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75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0E70F1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</w:t>
            </w:r>
            <w:r w:rsidR="00D54DFA"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нварь-сентябрь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DFA" w:rsidRPr="00362FA9" w:rsidTr="006201E3">
        <w:trPr>
          <w:trHeight w:val="363"/>
        </w:trPr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0E70F1" w:rsidP="00643350">
            <w:pPr>
              <w:spacing w:before="120"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="00D54DFA" w:rsidRPr="006201E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нварь-октябрь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201E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54DFA" w:rsidRPr="006201E3" w:rsidRDefault="00D54DFA" w:rsidP="00643350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FA9" w:rsidRPr="00362FA9" w:rsidRDefault="00362FA9" w:rsidP="00362FA9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550F3" w:rsidRDefault="004550F3"/>
    <w:p w:rsidR="007E0B9F" w:rsidRDefault="007E0B9F"/>
    <w:p w:rsidR="00A06055" w:rsidRDefault="00A06055"/>
    <w:sectPr w:rsidR="00A06055" w:rsidSect="00362F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A9"/>
    <w:rsid w:val="000444BC"/>
    <w:rsid w:val="000E70F1"/>
    <w:rsid w:val="001015C8"/>
    <w:rsid w:val="001340C7"/>
    <w:rsid w:val="001A228C"/>
    <w:rsid w:val="002A650C"/>
    <w:rsid w:val="00310A59"/>
    <w:rsid w:val="003172F2"/>
    <w:rsid w:val="00362FA9"/>
    <w:rsid w:val="0037197B"/>
    <w:rsid w:val="004550F3"/>
    <w:rsid w:val="004B45EC"/>
    <w:rsid w:val="005A2678"/>
    <w:rsid w:val="006201E3"/>
    <w:rsid w:val="00643350"/>
    <w:rsid w:val="00753A90"/>
    <w:rsid w:val="007E0B9F"/>
    <w:rsid w:val="00814D3D"/>
    <w:rsid w:val="0082023A"/>
    <w:rsid w:val="0088163A"/>
    <w:rsid w:val="008D2C9B"/>
    <w:rsid w:val="00943838"/>
    <w:rsid w:val="009B55D8"/>
    <w:rsid w:val="009D1966"/>
    <w:rsid w:val="009F5723"/>
    <w:rsid w:val="00A06055"/>
    <w:rsid w:val="00A161D9"/>
    <w:rsid w:val="00AF2F1B"/>
    <w:rsid w:val="00B60A24"/>
    <w:rsid w:val="00C930A8"/>
    <w:rsid w:val="00D17FE1"/>
    <w:rsid w:val="00D54DFA"/>
    <w:rsid w:val="00DA43F1"/>
    <w:rsid w:val="00E64A0E"/>
    <w:rsid w:val="00F62E7B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FA9"/>
  </w:style>
  <w:style w:type="character" w:styleId="a3">
    <w:name w:val="Hyperlink"/>
    <w:basedOn w:val="a0"/>
    <w:uiPriority w:val="99"/>
    <w:semiHidden/>
    <w:unhideWhenUsed/>
    <w:rsid w:val="00362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FA9"/>
  </w:style>
  <w:style w:type="character" w:styleId="a3">
    <w:name w:val="Hyperlink"/>
    <w:basedOn w:val="a0"/>
    <w:uiPriority w:val="99"/>
    <w:semiHidden/>
    <w:unhideWhenUsed/>
    <w:rsid w:val="00362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gks.ru/compendium/document/50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gks.ru/compendium/document/508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gks.ru/compendium/document/508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gks.ru/compendium/document/508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gks.ru/compendium/document/50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Шичкина Татьяна Владимировна</dc:creator>
  <cp:lastModifiedBy>Шичкина Татьяна Владимировна</cp:lastModifiedBy>
  <cp:revision>7</cp:revision>
  <cp:lastPrinted>2022-12-28T06:57:00Z</cp:lastPrinted>
  <dcterms:created xsi:type="dcterms:W3CDTF">2022-11-10T08:38:00Z</dcterms:created>
  <dcterms:modified xsi:type="dcterms:W3CDTF">2022-12-28T07:02:00Z</dcterms:modified>
</cp:coreProperties>
</file>